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25B74" w14:textId="77777777" w:rsidR="00583DB6" w:rsidRPr="00C2641D" w:rsidRDefault="00583DB6">
      <w:pPr>
        <w:pStyle w:val="Tekstpodstawowy"/>
        <w:spacing w:before="1"/>
        <w:rPr>
          <w:rFonts w:ascii="Times New Roman"/>
          <w:i w:val="0"/>
          <w:color w:val="000000" w:themeColor="text1"/>
          <w:sz w:val="26"/>
        </w:rPr>
      </w:pPr>
    </w:p>
    <w:tbl>
      <w:tblPr>
        <w:tblStyle w:val="TableNormal"/>
        <w:tblW w:w="1036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9"/>
        <w:gridCol w:w="7371"/>
      </w:tblGrid>
      <w:tr w:rsidR="00C2641D" w:rsidRPr="00C2641D" w14:paraId="53649BA1" w14:textId="77777777" w:rsidTr="67D66DFA">
        <w:trPr>
          <w:trHeight w:val="575"/>
        </w:trPr>
        <w:tc>
          <w:tcPr>
            <w:tcW w:w="2989" w:type="dxa"/>
            <w:shd w:val="clear" w:color="auto" w:fill="FFFFFF" w:themeFill="background1"/>
            <w:vAlign w:val="center"/>
          </w:tcPr>
          <w:p w14:paraId="78CB43B5" w14:textId="77777777" w:rsidR="00583DB6" w:rsidRPr="00C2641D" w:rsidRDefault="00FF30A6" w:rsidP="00D676FB">
            <w:pPr>
              <w:pStyle w:val="TableParagraph"/>
              <w:spacing w:before="129"/>
              <w:ind w:left="18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05"/>
              </w:rPr>
              <w:t>Przedmiot</w:t>
            </w:r>
          </w:p>
        </w:tc>
        <w:tc>
          <w:tcPr>
            <w:tcW w:w="7371" w:type="dxa"/>
            <w:vAlign w:val="center"/>
          </w:tcPr>
          <w:p w14:paraId="28F17D67" w14:textId="0C7F431F" w:rsidR="00583DB6" w:rsidRPr="00C2641D" w:rsidRDefault="00AD0F73" w:rsidP="008B68F2">
            <w:pPr>
              <w:pStyle w:val="TableParagraph"/>
              <w:spacing w:before="129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20"/>
              </w:rPr>
              <w:t>JĘZYK ANGIELSKI</w:t>
            </w:r>
          </w:p>
        </w:tc>
      </w:tr>
      <w:tr w:rsidR="00C2641D" w:rsidRPr="00C2641D" w14:paraId="42C7A9A7" w14:textId="77777777" w:rsidTr="67D66DFA">
        <w:trPr>
          <w:trHeight w:val="613"/>
        </w:trPr>
        <w:tc>
          <w:tcPr>
            <w:tcW w:w="2989" w:type="dxa"/>
            <w:shd w:val="clear" w:color="auto" w:fill="FFFFFF" w:themeFill="background1"/>
            <w:vAlign w:val="center"/>
          </w:tcPr>
          <w:p w14:paraId="55B346B4" w14:textId="77777777" w:rsidR="00583DB6" w:rsidRPr="00C2641D" w:rsidRDefault="00FF30A6" w:rsidP="00D676FB">
            <w:pPr>
              <w:pStyle w:val="TableParagraph"/>
              <w:spacing w:before="148"/>
              <w:ind w:left="18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Typ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szkoły 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poziom</w:t>
            </w:r>
          </w:p>
        </w:tc>
        <w:tc>
          <w:tcPr>
            <w:tcW w:w="7371" w:type="dxa"/>
            <w:vAlign w:val="center"/>
          </w:tcPr>
          <w:p w14:paraId="59AC51B6" w14:textId="1EF898D6" w:rsidR="00583DB6" w:rsidRPr="00C2641D" w:rsidRDefault="00FF30A6" w:rsidP="008B68F2">
            <w:pPr>
              <w:pStyle w:val="TableParagraph"/>
              <w:spacing w:before="148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SZKOŁA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58"/>
                <w:w w:val="1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PODSTAWOWA,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2"/>
                <w:w w:val="1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klasy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1"/>
                <w:w w:val="1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115"/>
              </w:rPr>
              <w:t>V-VIII</w:t>
            </w:r>
          </w:p>
        </w:tc>
      </w:tr>
      <w:tr w:rsidR="00C2641D" w:rsidRPr="00C2641D" w14:paraId="2705951D" w14:textId="77777777" w:rsidTr="67D66DFA">
        <w:trPr>
          <w:trHeight w:val="2677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34D620C" w14:textId="5F1961F4" w:rsidR="00583DB6" w:rsidRPr="00C2641D" w:rsidRDefault="00B4325A" w:rsidP="008B68F2">
            <w:pPr>
              <w:pStyle w:val="TableParagraph"/>
              <w:spacing w:before="198"/>
              <w:ind w:left="182" w:right="8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</w:rPr>
              <w:t>posoby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sprawdzania osiągnięć edukacyjnych i postępów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 nauce,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</w:rPr>
              <w:t>zakres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FF30A6" w:rsidRPr="00C2641D">
              <w:rPr>
                <w:rFonts w:asciiTheme="minorHAnsi" w:hAnsiTheme="minorHAnsi" w:cstheme="minorHAnsi"/>
                <w:b/>
                <w:color w:val="000000" w:themeColor="text1"/>
              </w:rPr>
              <w:t>materiału</w:t>
            </w:r>
          </w:p>
        </w:tc>
        <w:tc>
          <w:tcPr>
            <w:tcW w:w="7371" w:type="dxa"/>
            <w:vAlign w:val="center"/>
          </w:tcPr>
          <w:p w14:paraId="51204E74" w14:textId="77777777" w:rsidR="00B4325A" w:rsidRPr="00C2641D" w:rsidRDefault="00FF30A6" w:rsidP="002636F9">
            <w:pPr>
              <w:pStyle w:val="TableParagraph"/>
              <w:spacing w:line="242" w:lineRule="auto"/>
              <w:ind w:left="855" w:right="556" w:hanging="678"/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Testy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 obejmujące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treści nauczania z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jedn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ego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dział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lub większy zakres materiału</w:t>
            </w:r>
          </w:p>
          <w:p w14:paraId="542D9A2D" w14:textId="6AD6F022" w:rsidR="00B4325A" w:rsidRPr="00C2641D" w:rsidRDefault="00FF30A6" w:rsidP="002636F9">
            <w:pPr>
              <w:pStyle w:val="TableParagraph"/>
              <w:spacing w:line="242" w:lineRule="auto"/>
              <w:ind w:left="855" w:right="556" w:hanging="678"/>
              <w:rPr>
                <w:rFonts w:asciiTheme="minorHAnsi" w:hAnsiTheme="minorHAnsi" w:cstheme="minorHAnsi"/>
                <w:color w:val="000000" w:themeColor="text1"/>
                <w:spacing w:val="-57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Sprawdziany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pisemne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  <w:w w:val="9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maksymalnie z jednego działu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57"/>
                <w:w w:val="90"/>
              </w:rPr>
              <w:t xml:space="preserve"> </w:t>
            </w:r>
          </w:p>
          <w:p w14:paraId="6AB7378B" w14:textId="7FC19FBB" w:rsidR="00583DB6" w:rsidRPr="00C2641D" w:rsidRDefault="00FF30A6" w:rsidP="002636F9">
            <w:pPr>
              <w:pStyle w:val="TableParagraph"/>
              <w:spacing w:line="242" w:lineRule="auto"/>
              <w:ind w:left="855" w:right="556" w:hanging="678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Kartkówki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2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2"/>
                <w:w w:val="105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12"/>
                <w:w w:val="105"/>
              </w:rPr>
              <w:t>maksymalnie z trzech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7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ostatnich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</w:rPr>
              <w:t>tematów</w:t>
            </w:r>
          </w:p>
          <w:p w14:paraId="0CBCFAAD" w14:textId="7049752E" w:rsidR="00B4325A" w:rsidRPr="00C2641D" w:rsidRDefault="00FF30A6" w:rsidP="002636F9">
            <w:pPr>
              <w:pStyle w:val="TableParagraph"/>
              <w:ind w:left="1989" w:right="277" w:hanging="1812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 xml:space="preserve">Odpowiedź ustna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–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12"/>
                <w:w w:val="105"/>
              </w:rPr>
              <w:t>maksymalnie z trzech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7"/>
              </w:rPr>
              <w:t xml:space="preserve"> </w:t>
            </w:r>
            <w:r w:rsidR="00F31425" w:rsidRPr="00C2641D">
              <w:rPr>
                <w:rFonts w:asciiTheme="minorHAnsi" w:hAnsiTheme="minorHAnsi" w:cstheme="minorHAnsi"/>
                <w:color w:val="000000" w:themeColor="text1"/>
                <w:spacing w:val="-7"/>
              </w:rPr>
              <w:t>o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</w:rPr>
              <w:t>statnich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  <w:spacing w:val="-10"/>
              </w:rPr>
              <w:t xml:space="preserve"> </w:t>
            </w:r>
            <w:r w:rsidR="00B4325A" w:rsidRPr="00C2641D">
              <w:rPr>
                <w:rFonts w:asciiTheme="minorHAnsi" w:hAnsiTheme="minorHAnsi" w:cstheme="minorHAnsi"/>
                <w:color w:val="000000" w:themeColor="text1"/>
              </w:rPr>
              <w:t xml:space="preserve">jednostek lekcyjnych </w:t>
            </w:r>
            <w:r w:rsidR="002B0463" w:rsidRPr="00C2641D">
              <w:rPr>
                <w:rFonts w:asciiTheme="minorHAnsi" w:hAnsiTheme="minorHAnsi" w:cstheme="minorHAnsi"/>
                <w:color w:val="000000" w:themeColor="text1"/>
              </w:rPr>
              <w:t>z uwzględnieniem elementarnej wiedzy</w:t>
            </w:r>
          </w:p>
          <w:p w14:paraId="40C7D552" w14:textId="72DC0A78" w:rsidR="00B4325A" w:rsidRPr="00C2641D" w:rsidRDefault="00FF30A6" w:rsidP="002636F9">
            <w:pPr>
              <w:pStyle w:val="TableParagraph"/>
              <w:ind w:left="855" w:right="3058" w:hanging="678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Aktywność na lekcji</w:t>
            </w:r>
          </w:p>
          <w:p w14:paraId="11DAB524" w14:textId="576A1E6C" w:rsidR="00583DB6" w:rsidRPr="00C2641D" w:rsidRDefault="00FF30A6" w:rsidP="002636F9">
            <w:pPr>
              <w:pStyle w:val="TableParagraph"/>
              <w:ind w:left="855" w:right="3058" w:hanging="678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Praca w grupie</w:t>
            </w:r>
          </w:p>
          <w:p w14:paraId="0E63D596" w14:textId="1D1DEFAD" w:rsidR="00EE1DDC" w:rsidRPr="00C2641D" w:rsidRDefault="00FF30A6" w:rsidP="002636F9">
            <w:pPr>
              <w:pStyle w:val="TableParagraph"/>
              <w:ind w:left="147" w:firstLine="30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Zadania długoterminowe, </w:t>
            </w:r>
            <w:r w:rsidR="0016088F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powtórzeniowe,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zadania dodatkowe, </w:t>
            </w:r>
            <w:r w:rsidR="002B0463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karty pracy,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projekty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3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zależny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od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tematyki</w:t>
            </w:r>
          </w:p>
        </w:tc>
      </w:tr>
      <w:tr w:rsidR="00C2641D" w:rsidRPr="00C2641D" w14:paraId="5307EB13" w14:textId="77777777" w:rsidTr="67D66DFA">
        <w:trPr>
          <w:trHeight w:val="1540"/>
        </w:trPr>
        <w:tc>
          <w:tcPr>
            <w:tcW w:w="2989" w:type="dxa"/>
            <w:shd w:val="clear" w:color="auto" w:fill="FFFFFF" w:themeFill="background1"/>
            <w:vAlign w:val="center"/>
          </w:tcPr>
          <w:p w14:paraId="6954D0A0" w14:textId="77777777" w:rsidR="00583DB6" w:rsidRPr="00C2641D" w:rsidRDefault="00FF30A6" w:rsidP="008B68F2">
            <w:pPr>
              <w:pStyle w:val="TableParagraph"/>
              <w:spacing w:before="185"/>
              <w:ind w:left="0" w:right="137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Dodatkowe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6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zadania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podlegające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ocenie</w:t>
            </w:r>
          </w:p>
        </w:tc>
        <w:tc>
          <w:tcPr>
            <w:tcW w:w="7371" w:type="dxa"/>
            <w:vAlign w:val="center"/>
          </w:tcPr>
          <w:p w14:paraId="75D47711" w14:textId="77777777" w:rsidR="00583DB6" w:rsidRPr="00C2641D" w:rsidRDefault="00FF30A6" w:rsidP="002636F9">
            <w:pPr>
              <w:pStyle w:val="TableParagraph"/>
              <w:spacing w:after="120"/>
              <w:ind w:left="176" w:right="159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Uczestnictwo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0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w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konkursach,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olimpiadach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szkolnych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2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międzyszkolnych,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60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organizacja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7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imprez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pod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kierunkiem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nauczyciela.</w:t>
            </w:r>
          </w:p>
          <w:p w14:paraId="72E8CB6C" w14:textId="3709C002" w:rsidR="00583DB6" w:rsidRPr="00C2641D" w:rsidRDefault="00FF30A6" w:rsidP="002636F9">
            <w:pPr>
              <w:pStyle w:val="TableParagraph"/>
              <w:spacing w:after="120"/>
              <w:ind w:left="176" w:right="159"/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Opracowani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e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i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wykonanie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pomocy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naukowych,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>gazetek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i</w:t>
            </w:r>
            <w:r w:rsidR="002636F9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wystaw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 xml:space="preserve"> okolicznościowych.</w:t>
            </w:r>
          </w:p>
          <w:p w14:paraId="67D0DF00" w14:textId="7574C385" w:rsidR="00583DB6" w:rsidRPr="00C2641D" w:rsidRDefault="00FF30A6" w:rsidP="002636F9">
            <w:pPr>
              <w:pStyle w:val="TableParagraph"/>
              <w:spacing w:after="120" w:line="253" w:lineRule="exact"/>
              <w:ind w:left="176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Rozwiązywanie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dodatkowych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2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zadań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2"/>
                <w:w w:val="90"/>
              </w:rPr>
              <w:t xml:space="preserve"> </w:t>
            </w:r>
            <w:r w:rsidR="001604BC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wykraczających poza zakres wymagań edukacyjnych</w:t>
            </w:r>
            <w:r w:rsidR="002636F9" w:rsidRPr="00C2641D">
              <w:rPr>
                <w:rFonts w:asciiTheme="minorHAnsi" w:hAnsiTheme="minorHAnsi" w:cstheme="minorHAnsi"/>
                <w:color w:val="000000" w:themeColor="text1"/>
                <w:spacing w:val="10"/>
                <w:w w:val="90"/>
              </w:rPr>
              <w:t>.</w:t>
            </w:r>
          </w:p>
        </w:tc>
      </w:tr>
      <w:tr w:rsidR="00C2641D" w:rsidRPr="00C2641D" w14:paraId="5D1F5E29" w14:textId="77777777" w:rsidTr="67D66DFA">
        <w:trPr>
          <w:trHeight w:val="1838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4B743E9" w14:textId="41620780" w:rsidR="00583DB6" w:rsidRPr="00C2641D" w:rsidRDefault="00FF30A6" w:rsidP="00D676FB">
            <w:pPr>
              <w:pStyle w:val="TableParagraph"/>
              <w:spacing w:before="1"/>
              <w:ind w:left="182" w:right="485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Termin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EE7370" w:rsidRPr="00C2641D">
              <w:rPr>
                <w:rFonts w:asciiTheme="minorHAnsi" w:hAnsiTheme="minorHAnsi" w:cstheme="minorHAnsi"/>
                <w:b/>
                <w:color w:val="000000" w:themeColor="text1"/>
              </w:rPr>
              <w:t>powiadamiania uczniów o planowanych formach sprawdzania osiągnięć edukacyjnych</w:t>
            </w:r>
          </w:p>
        </w:tc>
        <w:tc>
          <w:tcPr>
            <w:tcW w:w="7371" w:type="dxa"/>
            <w:vAlign w:val="center"/>
          </w:tcPr>
          <w:p w14:paraId="7A1D29C5" w14:textId="70C035CA" w:rsidR="004A58C7" w:rsidRPr="00C2641D" w:rsidRDefault="00FF30A6" w:rsidP="002636F9">
            <w:pPr>
              <w:pStyle w:val="TableParagraph"/>
              <w:ind w:left="147" w:firstLine="30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Testy, sprawdziany pisemne </w:t>
            </w:r>
            <w:r w:rsidR="002636F9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 xml:space="preserve">–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tydzień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, </w:t>
            </w:r>
          </w:p>
          <w:p w14:paraId="69179383" w14:textId="77777777" w:rsidR="004A58C7" w:rsidRPr="00C2641D" w:rsidRDefault="00FF30A6" w:rsidP="002636F9">
            <w:pPr>
              <w:pStyle w:val="TableParagraph"/>
              <w:ind w:left="147" w:firstLine="30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Kartkówki </w:t>
            </w:r>
            <w:bookmarkStart w:id="0" w:name="_Hlk207916923"/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 xml:space="preserve">– </w:t>
            </w:r>
            <w:bookmarkEnd w:id="0"/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bez zapowiedzi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,</w:t>
            </w:r>
          </w:p>
          <w:p w14:paraId="663FE20E" w14:textId="77777777" w:rsidR="004A58C7" w:rsidRPr="00C2641D" w:rsidRDefault="00FF30A6" w:rsidP="002636F9">
            <w:pPr>
              <w:pStyle w:val="TableParagraph"/>
              <w:ind w:left="147" w:firstLine="30"/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Odpowiedź ustna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– bez zapowiedzi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,</w:t>
            </w:r>
          </w:p>
          <w:p w14:paraId="2D5CD335" w14:textId="18DC7295" w:rsidR="004A58C7" w:rsidRPr="00C2641D" w:rsidRDefault="004A58C7" w:rsidP="002636F9">
            <w:pPr>
              <w:pStyle w:val="TableParagraph"/>
              <w:ind w:left="147" w:firstLine="30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Zadania długoterminowe, powtórzeniowe, zadania dodatkowe, </w:t>
            </w:r>
            <w:r w:rsidR="00EC5CED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>karty pracy,</w:t>
            </w:r>
            <w:r w:rsidR="002636F9"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0"/>
              </w:rPr>
              <w:t xml:space="preserve">projekty </w:t>
            </w:r>
            <w:r w:rsidR="00FF30A6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 xml:space="preserve">– w zależności </w:t>
            </w:r>
            <w:r w:rsidR="002636F9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o</w:t>
            </w:r>
            <w:r w:rsidR="00FF30A6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d tematyki</w:t>
            </w:r>
          </w:p>
        </w:tc>
      </w:tr>
      <w:tr w:rsidR="00C2641D" w:rsidRPr="00C2641D" w14:paraId="61C27D52" w14:textId="77777777" w:rsidTr="67D66DFA">
        <w:trPr>
          <w:trHeight w:val="2308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D7ED2CD" w14:textId="5355747A" w:rsidR="00583DB6" w:rsidRPr="00C2641D" w:rsidRDefault="00FF30A6" w:rsidP="00D676FB">
            <w:pPr>
              <w:pStyle w:val="TableParagraph"/>
              <w:spacing w:before="1"/>
              <w:ind w:left="182" w:right="36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Kryteria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 xml:space="preserve">poszczególnych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ocen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</w:t>
            </w:r>
            <w:r w:rsidR="003B10F7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    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 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punktowanych form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oceniania (oceny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18633D" w:rsidRPr="00C2641D">
              <w:rPr>
                <w:rFonts w:asciiTheme="minorHAnsi" w:hAnsiTheme="minorHAnsi" w:cstheme="minorHAnsi"/>
                <w:b/>
                <w:color w:val="000000" w:themeColor="text1"/>
              </w:rPr>
              <w:t>bieżące</w:t>
            </w:r>
            <w:r w:rsidR="00BF7A61" w:rsidRPr="00C2641D">
              <w:rPr>
                <w:rFonts w:asciiTheme="minorHAnsi" w:hAnsiTheme="minorHAnsi" w:cstheme="minorHAnsi"/>
                <w:b/>
                <w:color w:val="000000" w:themeColor="text1"/>
              </w:rPr>
              <w:t>)</w:t>
            </w:r>
          </w:p>
        </w:tc>
        <w:tc>
          <w:tcPr>
            <w:tcW w:w="7371" w:type="dxa"/>
            <w:vAlign w:val="center"/>
          </w:tcPr>
          <w:p w14:paraId="79C85423" w14:textId="4FEA06A2" w:rsidR="00583DB6" w:rsidRPr="00C2641D" w:rsidRDefault="00FF30A6">
            <w:pPr>
              <w:pStyle w:val="TableParagraph"/>
              <w:tabs>
                <w:tab w:val="left" w:pos="2077"/>
              </w:tabs>
              <w:spacing w:before="13" w:line="255" w:lineRule="exact"/>
              <w:ind w:left="359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w w:val="95"/>
              </w:rPr>
              <w:t>celujący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spacing w:val="-1"/>
                <w:w w:val="9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95%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1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1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100%</w:t>
            </w:r>
          </w:p>
          <w:p w14:paraId="1550B030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4" w:lineRule="exact"/>
              <w:ind w:left="359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>bardzo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spacing w:val="-1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>dobry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86%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1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  <w:w w:val="1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94%</w:t>
            </w:r>
          </w:p>
          <w:p w14:paraId="5383E373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4" w:lineRule="exact"/>
              <w:ind w:left="359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</w:rPr>
              <w:t>dobry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70%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1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1"/>
                <w:w w:val="11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85%</w:t>
            </w:r>
          </w:p>
          <w:p w14:paraId="05B98D98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4" w:lineRule="exact"/>
              <w:ind w:left="359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>dostateczny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5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50%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69%</w:t>
            </w:r>
          </w:p>
          <w:p w14:paraId="3A79B964" w14:textId="77777777" w:rsidR="00583DB6" w:rsidRPr="00C2641D" w:rsidRDefault="00FF30A6">
            <w:pPr>
              <w:pStyle w:val="TableParagraph"/>
              <w:tabs>
                <w:tab w:val="left" w:pos="2077"/>
              </w:tabs>
              <w:spacing w:line="255" w:lineRule="exact"/>
              <w:ind w:left="359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dopuszczający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ab/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30%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10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10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</w:rPr>
              <w:t>49%</w:t>
            </w:r>
          </w:p>
          <w:p w14:paraId="6AC9FB81" w14:textId="378BD60A" w:rsidR="00583DB6" w:rsidRPr="00C2641D" w:rsidRDefault="00FF30A6">
            <w:pPr>
              <w:pStyle w:val="TableParagraph"/>
              <w:tabs>
                <w:tab w:val="left" w:pos="2077"/>
              </w:tabs>
              <w:spacing w:before="4"/>
              <w:ind w:left="359"/>
              <w:rPr>
                <w:color w:val="000000" w:themeColor="text1"/>
              </w:rPr>
            </w:pPr>
            <w:r w:rsidRPr="67D66DFA">
              <w:rPr>
                <w:rFonts w:asciiTheme="minorHAnsi" w:hAnsiTheme="minorHAnsi" w:cstheme="minorBidi"/>
                <w:b/>
                <w:bCs/>
                <w:color w:val="000000" w:themeColor="text1"/>
                <w:spacing w:val="-1"/>
                <w:w w:val="95"/>
              </w:rPr>
              <w:t>niedostateczny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5"/>
              </w:rPr>
              <w:tab/>
            </w:r>
            <w:r w:rsidR="118FD882" w:rsidRPr="67D66DFA">
              <w:rPr>
                <w:rFonts w:asciiTheme="minorHAnsi" w:hAnsiTheme="minorHAnsi" w:cstheme="minorBidi"/>
                <w:color w:val="000000" w:themeColor="text1"/>
                <w:spacing w:val="-1"/>
                <w:w w:val="95"/>
              </w:rPr>
              <w:t xml:space="preserve"> </w:t>
            </w:r>
            <w:r w:rsidRPr="67D66DFA">
              <w:rPr>
                <w:rFonts w:asciiTheme="minorHAnsi" w:hAnsiTheme="minorHAnsi" w:cstheme="minorBidi"/>
                <w:color w:val="000000" w:themeColor="text1"/>
              </w:rPr>
              <w:t>0% – 29%</w:t>
            </w:r>
          </w:p>
        </w:tc>
      </w:tr>
      <w:tr w:rsidR="007853F6" w:rsidRPr="00C2641D" w14:paraId="75652492" w14:textId="77777777" w:rsidTr="67D66DFA">
        <w:trPr>
          <w:trHeight w:val="2408"/>
        </w:trPr>
        <w:tc>
          <w:tcPr>
            <w:tcW w:w="2989" w:type="dxa"/>
            <w:shd w:val="clear" w:color="auto" w:fill="FFFFFF" w:themeFill="background1"/>
            <w:vAlign w:val="center"/>
          </w:tcPr>
          <w:p w14:paraId="2E3A5746" w14:textId="601AE602" w:rsidR="007853F6" w:rsidRPr="00C2641D" w:rsidRDefault="007853F6" w:rsidP="00D676FB">
            <w:pPr>
              <w:pStyle w:val="TableParagraph"/>
              <w:spacing w:before="153"/>
              <w:ind w:left="182" w:right="19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bookmarkStart w:id="1" w:name="_Hlk207916948"/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Możliwość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skorzystania z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dodatkowej</w:t>
            </w:r>
            <w:r w:rsidR="003B10F7">
              <w:rPr>
                <w:rFonts w:asciiTheme="minorHAnsi" w:hAnsiTheme="minorHAnsi" w:cstheme="minorHAnsi"/>
                <w:b/>
                <w:color w:val="000000" w:themeColor="text1"/>
                <w:spacing w:val="66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pomocy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ze strony nauczyciela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8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trudności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w nauce</w:t>
            </w:r>
            <w:r w:rsidR="00BF340D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 xml:space="preserve"> i/lub uzupełnieniu braków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przez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7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ucznia</w:t>
            </w:r>
          </w:p>
        </w:tc>
        <w:tc>
          <w:tcPr>
            <w:tcW w:w="7371" w:type="dxa"/>
            <w:vAlign w:val="center"/>
          </w:tcPr>
          <w:p w14:paraId="61B4EFEC" w14:textId="77777777" w:rsidR="007853F6" w:rsidRPr="00C2641D" w:rsidRDefault="007853F6" w:rsidP="002636F9">
            <w:pPr>
              <w:pStyle w:val="TableParagraph"/>
              <w:spacing w:after="120" w:line="253" w:lineRule="exact"/>
              <w:ind w:left="176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terminie uzgodnionym indywidualnie pomiędzy uczniem i nauczycielem.</w:t>
            </w:r>
          </w:p>
        </w:tc>
      </w:tr>
    </w:tbl>
    <w:p w14:paraId="6F0F72E9" w14:textId="77777777" w:rsidR="00583DB6" w:rsidRPr="00C2641D" w:rsidRDefault="00583DB6">
      <w:pPr>
        <w:pStyle w:val="Tekstpodstawowy"/>
        <w:rPr>
          <w:rFonts w:ascii="Times New Roman"/>
          <w:i w:val="0"/>
          <w:color w:val="000000" w:themeColor="text1"/>
          <w:sz w:val="10"/>
        </w:rPr>
      </w:pPr>
    </w:p>
    <w:p w14:paraId="1EC5EF57" w14:textId="77777777" w:rsidR="00DB1A85" w:rsidRPr="00C2641D" w:rsidRDefault="00DB1A85" w:rsidP="00DB1A85">
      <w:pPr>
        <w:rPr>
          <w:rFonts w:ascii="Times New Roman"/>
          <w:iCs/>
          <w:color w:val="000000" w:themeColor="text1"/>
          <w:sz w:val="10"/>
          <w:szCs w:val="24"/>
        </w:rPr>
      </w:pPr>
    </w:p>
    <w:p w14:paraId="628C9934" w14:textId="77777777" w:rsidR="00DB1A85" w:rsidRPr="00C2641D" w:rsidRDefault="00DB1A85" w:rsidP="00DB1A85">
      <w:pPr>
        <w:jc w:val="right"/>
        <w:rPr>
          <w:color w:val="000000" w:themeColor="text1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9"/>
        <w:gridCol w:w="6913"/>
      </w:tblGrid>
      <w:tr w:rsidR="00C2641D" w:rsidRPr="00C2641D" w14:paraId="5126EA69" w14:textId="77777777" w:rsidTr="67D66DFA">
        <w:trPr>
          <w:trHeight w:val="5716"/>
        </w:trPr>
        <w:tc>
          <w:tcPr>
            <w:tcW w:w="2989" w:type="dxa"/>
            <w:shd w:val="clear" w:color="auto" w:fill="FFFFFF" w:themeFill="background1"/>
            <w:vAlign w:val="center"/>
          </w:tcPr>
          <w:p w14:paraId="4154A945" w14:textId="12EE06A7" w:rsidR="00583DB6" w:rsidRPr="00C2641D" w:rsidRDefault="00FF30A6" w:rsidP="00F31425">
            <w:pPr>
              <w:pStyle w:val="TableParagraph"/>
              <w:spacing w:before="225"/>
              <w:ind w:left="182" w:right="154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Tryb poprawiania ocen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</w:t>
            </w:r>
            <w:r w:rsidR="00013A7F" w:rsidRPr="00C2641D">
              <w:rPr>
                <w:rFonts w:asciiTheme="minorHAnsi" w:hAnsiTheme="minorHAnsi" w:cstheme="minorHAnsi"/>
                <w:b/>
                <w:color w:val="000000" w:themeColor="text1"/>
              </w:rPr>
              <w:t>bieżących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lub ich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uzyskania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4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2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nieobecności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3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ucznia</w:t>
            </w:r>
          </w:p>
        </w:tc>
        <w:tc>
          <w:tcPr>
            <w:tcW w:w="6913" w:type="dxa"/>
            <w:vAlign w:val="center"/>
          </w:tcPr>
          <w:p w14:paraId="78D96D43" w14:textId="483EBB20" w:rsidR="00583DB6" w:rsidRPr="00C2641D" w:rsidRDefault="00FF30A6" w:rsidP="00E231D9">
            <w:pPr>
              <w:pStyle w:val="TableParagraph"/>
              <w:spacing w:after="120" w:line="253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>Testy,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6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>sprawdziany,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6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w w:val="95"/>
              </w:rPr>
              <w:t>kartkówki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6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9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możliwość poprawy wszystkich ocen </w:t>
            </w:r>
            <w:r w:rsidR="00E231D9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                  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terminie nie dłuższym niż dwa tygodnie od daty podania informacji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 ocenie</w:t>
            </w:r>
            <w:r w:rsidR="00E231D9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 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(w uzasadnionych przypadkach nauczyciel może przedłużyć termin).</w:t>
            </w:r>
          </w:p>
          <w:p w14:paraId="17D2ECC4" w14:textId="14C5D8C9" w:rsidR="00583DB6" w:rsidRPr="00C2641D" w:rsidRDefault="00FF30A6" w:rsidP="00E231D9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Każda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bieżąca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poprawy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wpisywana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jest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dziennika,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ale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przy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3"/>
                <w:w w:val="90"/>
              </w:rPr>
              <w:t xml:space="preserve">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ustalaniu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śródrocznej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i/lub rocznej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0"/>
              </w:rPr>
              <w:t xml:space="preserve">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0"/>
              </w:rPr>
              <w:t xml:space="preserve">oceny klasyfikacyjnej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pod uwagę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brana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jest ocena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wyższa.</w:t>
            </w:r>
          </w:p>
          <w:p w14:paraId="11D1D101" w14:textId="6AE0C186" w:rsidR="00583DB6" w:rsidRPr="00C2641D" w:rsidRDefault="00FF30A6" w:rsidP="002C13BD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Pisemna poprawa ocen nie może odbywać </w:t>
            </w:r>
            <w:r w:rsidR="00EE1DDC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się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w czasie 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innych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obowiązkowych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lekcji ucznia.</w:t>
            </w:r>
          </w:p>
          <w:p w14:paraId="394BD6E0" w14:textId="77777777" w:rsidR="00583DB6" w:rsidRPr="00C2641D" w:rsidRDefault="00FF30A6" w:rsidP="002C13BD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Uczeń poprawia ocenę tylko raz.</w:t>
            </w:r>
          </w:p>
          <w:p w14:paraId="0065EB4A" w14:textId="02F6C3B5" w:rsidR="00583DB6" w:rsidRPr="00C2641D" w:rsidRDefault="00FF30A6" w:rsidP="00E231D9">
            <w:pPr>
              <w:pStyle w:val="TableParagraph"/>
              <w:spacing w:before="138" w:line="255" w:lineRule="exact"/>
              <w:ind w:right="248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Nieuczciwa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praca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podczas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oceniania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osiągnięć edukacyjnych ucznia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jest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równoznaczna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otrzymanie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uwagi negatywnej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oraz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ponownym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pisaniem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sprawdzianu</w:t>
            </w:r>
            <w:r w:rsidR="00AD0F7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lub kartkówki.</w:t>
            </w:r>
          </w:p>
          <w:p w14:paraId="5D062E31" w14:textId="712E78D4" w:rsidR="00583DB6" w:rsidRPr="00C2641D" w:rsidRDefault="00FF30A6" w:rsidP="00E231D9">
            <w:pPr>
              <w:pStyle w:val="TableParagraph"/>
              <w:spacing w:before="136" w:line="255" w:lineRule="exact"/>
              <w:ind w:right="248"/>
              <w:jc w:val="both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Uczeń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również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możliwość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poprawienia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pod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koniec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6"/>
                <w:w w:val="90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półrocza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i</w:t>
            </w:r>
            <w:r w:rsidR="008806BA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/lub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4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roku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szkolnego,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jeśli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jego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4"/>
                <w:w w:val="95"/>
              </w:rPr>
              <w:t xml:space="preserve"> </w:t>
            </w:r>
            <w:r w:rsidR="00E96E4B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śródroczna lub roczna ocena klasyfikacyjna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4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-3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jest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5"/>
              </w:rPr>
              <w:t>jednoznaczna.</w:t>
            </w:r>
          </w:p>
        </w:tc>
      </w:tr>
      <w:tr w:rsidR="00C2641D" w:rsidRPr="00C2641D" w14:paraId="3BDE028E" w14:textId="77777777" w:rsidTr="67D66DFA">
        <w:trPr>
          <w:trHeight w:val="3767"/>
        </w:trPr>
        <w:tc>
          <w:tcPr>
            <w:tcW w:w="2989" w:type="dxa"/>
            <w:shd w:val="clear" w:color="auto" w:fill="FFFFFF" w:themeFill="background1"/>
            <w:vAlign w:val="center"/>
          </w:tcPr>
          <w:p w14:paraId="02DF3ACC" w14:textId="4C24048F" w:rsidR="00583DB6" w:rsidRPr="00C2641D" w:rsidRDefault="00FF30A6" w:rsidP="00E231D9">
            <w:pPr>
              <w:pStyle w:val="TableParagraph"/>
              <w:spacing w:after="120"/>
              <w:ind w:left="176" w:right="249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Sposób ustalania śródrocznej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i 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rocznej oceny klasyfikacyjnej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,</w:t>
            </w:r>
            <w:r w:rsidR="00F31425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wpływ poszczególnych</w:t>
            </w:r>
            <w:r w:rsidR="00E231D9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ocen 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bieżących</w:t>
            </w:r>
            <w:r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 xml:space="preserve"> na oceny </w:t>
            </w:r>
            <w:r w:rsidR="00695BAA" w:rsidRPr="00C2641D">
              <w:rPr>
                <w:rFonts w:asciiTheme="minorHAnsi" w:hAnsiTheme="minorHAnsi" w:cstheme="minorHAnsi"/>
                <w:b/>
                <w:bCs/>
                <w:color w:val="000000" w:themeColor="text1"/>
                <w:w w:val="90"/>
              </w:rPr>
              <w:t>klasyfikacyjne</w:t>
            </w:r>
          </w:p>
        </w:tc>
        <w:tc>
          <w:tcPr>
            <w:tcW w:w="6913" w:type="dxa"/>
            <w:vAlign w:val="center"/>
          </w:tcPr>
          <w:p w14:paraId="15B27651" w14:textId="4FBE9639" w:rsidR="00136E4E" w:rsidRPr="00C2641D" w:rsidRDefault="00FF30A6" w:rsidP="00136E4E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Przy ustalaniu śródrocznej i </w:t>
            </w:r>
            <w:r w:rsidR="00013A7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rocznej oceny klasyfikacyjnej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nauczyciel bierze pod uwagę całokształt działań ucznia, jednak decydujące znaczenie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ma 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poziom i postęp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w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opanowani</w:t>
            </w:r>
            <w:r w:rsidR="008B7715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wiadomości i umiejętności 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stosunku do wymagań edukacyjnych wynikających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z podstawy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programowej, 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rozpoznawanych przez nauczyciela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podczas lekcji</w:t>
            </w:r>
            <w:r w:rsidR="0013575F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za pomocą wskazanych powyżej sposobów.</w:t>
            </w:r>
          </w:p>
          <w:p w14:paraId="60AF8753" w14:textId="3E59CA4B" w:rsidR="00583DB6" w:rsidRPr="00C2641D" w:rsidRDefault="00123505" w:rsidP="00136E4E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Roczna ocena klasyfikacyjna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stanowi podsumowanie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roczn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ej 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prac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y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(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obejmującej 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dwa półrocza)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uwzględniając</w:t>
            </w:r>
            <w:r w:rsidR="004967D8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poziom i postępy w opanowaniu przez ucznia wiadomości i umiejętności w stosunku do wymagań edukacyjnych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.</w:t>
            </w:r>
          </w:p>
          <w:p w14:paraId="72D04B19" w14:textId="30A9C47D" w:rsidR="00583DB6" w:rsidRPr="00C2641D" w:rsidRDefault="00FF30A6" w:rsidP="00136E4E">
            <w:pPr>
              <w:pStyle w:val="TableParagraph"/>
              <w:spacing w:after="120"/>
              <w:ind w:left="176" w:right="249"/>
              <w:jc w:val="both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Nieobecność ucznia na zapowiedzianym sprawdzianie (ustnym lub pisemnym) i nieskorzystanie z możliwości pisania w innym terminie powoduje brak możliwości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5"/>
              </w:rPr>
              <w:t xml:space="preserve"> </w:t>
            </w:r>
            <w:r w:rsidR="004D54D7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rozpoznania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przez nauczyciela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osiągnięć edukacyjnych ucznia i jego postępów oraz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ma wpływ na ustalenie </w:t>
            </w:r>
            <w:r w:rsidR="00A325B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śródrocznej i/lub rocznej oceny klasyfikacyjne</w:t>
            </w:r>
            <w:r w:rsidR="00136E4E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j.</w:t>
            </w:r>
          </w:p>
        </w:tc>
      </w:tr>
      <w:tr w:rsidR="00C2641D" w:rsidRPr="00C2641D" w14:paraId="61B8ABCA" w14:textId="77777777" w:rsidTr="67D66DFA">
        <w:trPr>
          <w:trHeight w:val="2120"/>
        </w:trPr>
        <w:tc>
          <w:tcPr>
            <w:tcW w:w="2989" w:type="dxa"/>
            <w:shd w:val="clear" w:color="auto" w:fill="FFFFFF" w:themeFill="background1"/>
            <w:vAlign w:val="center"/>
          </w:tcPr>
          <w:p w14:paraId="11503B68" w14:textId="4909304F" w:rsidR="00583DB6" w:rsidRPr="00C2641D" w:rsidRDefault="00FF30A6" w:rsidP="00F31425">
            <w:pPr>
              <w:pStyle w:val="TableParagraph"/>
              <w:ind w:left="182" w:right="383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Tryb i warunki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poprawiania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013A7F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przewidyw</w:t>
            </w:r>
            <w:r w:rsidR="00EC5CED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a</w:t>
            </w:r>
            <w:r w:rsidR="00013A7F" w:rsidRPr="00C2641D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nej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1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śródrocznej lub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="0018633D" w:rsidRPr="00C2641D">
              <w:rPr>
                <w:rFonts w:asciiTheme="minorHAnsi" w:hAnsiTheme="minorHAnsi" w:cstheme="minorHAnsi"/>
                <w:b/>
                <w:color w:val="000000" w:themeColor="text1"/>
              </w:rPr>
              <w:t>rocznej oceny klasyfikacyjnej</w:t>
            </w:r>
          </w:p>
        </w:tc>
        <w:tc>
          <w:tcPr>
            <w:tcW w:w="6913" w:type="dxa"/>
            <w:vAlign w:val="center"/>
          </w:tcPr>
          <w:p w14:paraId="4E03C020" w14:textId="77777777" w:rsidR="00583DB6" w:rsidRPr="00C2641D" w:rsidRDefault="00FF30A6" w:rsidP="00E231D9">
            <w:pPr>
              <w:pStyle w:val="TableParagraph"/>
              <w:tabs>
                <w:tab w:val="left" w:pos="6525"/>
              </w:tabs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przypadku oceny niedostatecznej:</w:t>
            </w:r>
          </w:p>
          <w:p w14:paraId="00EE6013" w14:textId="18561A63" w:rsidR="00583DB6" w:rsidRPr="00C2641D" w:rsidRDefault="00FF30A6" w:rsidP="00E94AF3">
            <w:pPr>
              <w:pStyle w:val="TableParagraph"/>
              <w:numPr>
                <w:ilvl w:val="0"/>
                <w:numId w:val="1"/>
              </w:numPr>
              <w:tabs>
                <w:tab w:val="left" w:pos="6525"/>
              </w:tabs>
              <w:ind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jeśli uczeń nie podejmował wcześniej prób poprawy – test odpowiednio z całego półrocza lub roku,</w:t>
            </w:r>
          </w:p>
          <w:p w14:paraId="53E86136" w14:textId="1FEFF0D1" w:rsidR="00583DB6" w:rsidRPr="00C2641D" w:rsidRDefault="00FF30A6" w:rsidP="00E94AF3">
            <w:pPr>
              <w:pStyle w:val="TableParagraph"/>
              <w:numPr>
                <w:ilvl w:val="0"/>
                <w:numId w:val="1"/>
              </w:numPr>
              <w:tabs>
                <w:tab w:val="left" w:pos="6525"/>
              </w:tabs>
              <w:ind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jeśli uczeń podejmował próby poprawy – test ze wskazanej partii materiału.</w:t>
            </w:r>
          </w:p>
          <w:p w14:paraId="14E64A2F" w14:textId="0F13027F" w:rsidR="00583DB6" w:rsidRPr="00C2641D" w:rsidRDefault="00FF30A6" w:rsidP="00E231D9">
            <w:pPr>
              <w:pStyle w:val="TableParagraph"/>
              <w:tabs>
                <w:tab w:val="left" w:pos="6525"/>
              </w:tabs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Możliwość poprawiania innych ocen –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  <w:u w:val="single"/>
              </w:rPr>
              <w:t>wyłącznie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na bieżąco w ciągu dwóch tygodni, w terminie 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i formie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uzgodniony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ch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z nauczycielem.</w:t>
            </w:r>
          </w:p>
        </w:tc>
      </w:tr>
      <w:tr w:rsidR="00C2641D" w:rsidRPr="00C2641D" w14:paraId="43F15782" w14:textId="77777777" w:rsidTr="67D66DFA">
        <w:trPr>
          <w:trHeight w:val="1203"/>
        </w:trPr>
        <w:tc>
          <w:tcPr>
            <w:tcW w:w="2989" w:type="dxa"/>
            <w:shd w:val="clear" w:color="auto" w:fill="FFFFFF" w:themeFill="background1"/>
            <w:vAlign w:val="center"/>
          </w:tcPr>
          <w:p w14:paraId="05C7C02F" w14:textId="23168018" w:rsidR="00583DB6" w:rsidRPr="00C2641D" w:rsidRDefault="00FF30A6" w:rsidP="00A60ADA">
            <w:pPr>
              <w:pStyle w:val="TableParagraph"/>
              <w:spacing w:before="62"/>
              <w:ind w:left="182" w:right="399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Możliwość uzyskania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4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oceny w przypadku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nieklasyfikowania</w:t>
            </w:r>
            <w:r w:rsidR="00A60ADA"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pierwszym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6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półroczu</w:t>
            </w:r>
          </w:p>
        </w:tc>
        <w:tc>
          <w:tcPr>
            <w:tcW w:w="6913" w:type="dxa"/>
            <w:vAlign w:val="center"/>
          </w:tcPr>
          <w:p w14:paraId="23064E2A" w14:textId="48D7EBDD" w:rsidR="00583DB6" w:rsidRPr="00C2641D" w:rsidRDefault="00FF30A6" w:rsidP="002C13BD">
            <w:pPr>
              <w:pStyle w:val="TableParagraph"/>
              <w:spacing w:before="142"/>
              <w:ind w:right="248"/>
              <w:jc w:val="both"/>
              <w:rPr>
                <w:rFonts w:asciiTheme="minorHAnsi" w:hAnsiTheme="minorHAnsi" w:cstheme="minorHAnsi"/>
                <w:color w:val="000000" w:themeColor="text1"/>
                <w:w w:val="95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Zgodnie z 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Szczegółowymi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W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arunkami i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S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posobami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ceniania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W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ewnątrzszkolnego </w:t>
            </w:r>
            <w:r w:rsidR="008A2C73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U</w:t>
            </w:r>
            <w:r w:rsidR="00D17199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czniów (Statut Szkoły)</w:t>
            </w:r>
          </w:p>
        </w:tc>
      </w:tr>
      <w:tr w:rsidR="00C2641D" w:rsidRPr="00C2641D" w14:paraId="06F6DB1C" w14:textId="77777777" w:rsidTr="67D66DFA">
        <w:trPr>
          <w:trHeight w:val="3042"/>
        </w:trPr>
        <w:tc>
          <w:tcPr>
            <w:tcW w:w="2989" w:type="dxa"/>
            <w:shd w:val="clear" w:color="auto" w:fill="FFFFFF" w:themeFill="background1"/>
            <w:vAlign w:val="center"/>
          </w:tcPr>
          <w:p w14:paraId="55125AC6" w14:textId="70AB8FF7" w:rsidR="00583DB6" w:rsidRPr="00C2641D" w:rsidRDefault="00FF30A6" w:rsidP="00F31425">
            <w:pPr>
              <w:pStyle w:val="TableParagraph"/>
              <w:ind w:left="0" w:right="196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Opis innych symboli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stosowanych przez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nauczyciela w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 xml:space="preserve">dzienniku </w:t>
            </w:r>
            <w:r w:rsidR="00D676FB" w:rsidRPr="00C2641D">
              <w:rPr>
                <w:rFonts w:asciiTheme="minorHAnsi" w:hAnsiTheme="minorHAnsi" w:cstheme="minorHAnsi"/>
                <w:b/>
                <w:color w:val="000000" w:themeColor="text1"/>
              </w:rPr>
              <w:t>elektronicznym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lub w zeszycie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przedmiotowym</w:t>
            </w:r>
          </w:p>
        </w:tc>
        <w:tc>
          <w:tcPr>
            <w:tcW w:w="6913" w:type="dxa"/>
          </w:tcPr>
          <w:p w14:paraId="040958A2" w14:textId="7599FA6B" w:rsidR="00E231D9" w:rsidRPr="00C2641D" w:rsidRDefault="00FF30A6" w:rsidP="00E231D9">
            <w:pPr>
              <w:pStyle w:val="TableParagraph"/>
              <w:spacing w:after="120" w:line="255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Dopuszczalne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dodatkowe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oznaczenia:</w:t>
            </w:r>
          </w:p>
          <w:p w14:paraId="49501909" w14:textId="34983FF5" w:rsidR="00D17199" w:rsidRPr="00C2641D" w:rsidRDefault="00D17199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„+”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lub „</w:t>
            </w:r>
            <w:r w:rsidRPr="00C2641D">
              <w:rPr>
                <w:rFonts w:asciiTheme="minorHAnsi" w:eastAsia="Symbol" w:hAnsiTheme="minorHAnsi" w:cstheme="minorHAnsi"/>
                <w:color w:val="000000" w:themeColor="text1"/>
                <w:w w:val="90"/>
              </w:rPr>
              <w:t>-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”przy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ocenie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6"/>
                <w:w w:val="90"/>
              </w:rPr>
              <w:t xml:space="preserve"> </w:t>
            </w:r>
            <w:r w:rsidR="0018633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bieżącej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,</w:t>
            </w:r>
          </w:p>
          <w:p w14:paraId="4429832C" w14:textId="44793C77" w:rsidR="00607A28" w:rsidRPr="00C2641D" w:rsidRDefault="00607A28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„+”,</w:t>
            </w:r>
          </w:p>
          <w:p w14:paraId="1D10F955" w14:textId="3DDEDD03" w:rsidR="00607A28" w:rsidRPr="00C2641D" w:rsidRDefault="00607A28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„</w:t>
            </w:r>
            <w:r w:rsidRPr="00C2641D">
              <w:rPr>
                <w:rFonts w:asciiTheme="minorHAnsi" w:eastAsia="Symbol" w:hAnsiTheme="minorHAnsi" w:cstheme="minorHAnsi"/>
                <w:color w:val="000000" w:themeColor="text1"/>
                <w:w w:val="90"/>
              </w:rPr>
              <w:t>-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”,</w:t>
            </w:r>
          </w:p>
          <w:p w14:paraId="02E8D453" w14:textId="2AB09699" w:rsidR="00583DB6" w:rsidRPr="00C2641D" w:rsidRDefault="00FF30A6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nb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8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uczeń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nieobecny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podczas</w:t>
            </w:r>
            <w:r w:rsidRPr="00C2641D">
              <w:rPr>
                <w:rFonts w:asciiTheme="minorHAnsi" w:hAnsiTheme="minorHAnsi" w:cstheme="minorHAnsi"/>
                <w:bCs/>
                <w:color w:val="000000" w:themeColor="text1"/>
                <w:spacing w:val="9"/>
                <w:w w:val="90"/>
              </w:rPr>
              <w:t xml:space="preserve"> </w:t>
            </w:r>
            <w:r w:rsidR="001B273C"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danej formy sprawdzania wiedzy i umiejętności</w:t>
            </w:r>
          </w:p>
          <w:p w14:paraId="3B206A8E" w14:textId="130BBEFC" w:rsidR="001B273C" w:rsidRPr="00C2641D" w:rsidRDefault="001B273C" w:rsidP="00E231D9">
            <w:pPr>
              <w:pStyle w:val="TableParagraph"/>
              <w:spacing w:line="254" w:lineRule="exact"/>
              <w:ind w:left="176" w:right="248"/>
              <w:jc w:val="both"/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bo – brak oceny z innego powodu niż nieobecność,</w:t>
            </w:r>
          </w:p>
          <w:p w14:paraId="392622FC" w14:textId="77777777" w:rsidR="00583DB6" w:rsidRPr="00C2641D" w:rsidRDefault="00FF30A6" w:rsidP="00E231D9">
            <w:pPr>
              <w:pStyle w:val="TableParagraph"/>
              <w:spacing w:after="240" w:line="255" w:lineRule="exact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np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6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uczeń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2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nieprzygotowany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zajęć.</w:t>
            </w:r>
          </w:p>
          <w:p w14:paraId="0718E52F" w14:textId="0E6646AA" w:rsidR="00583DB6" w:rsidRPr="00C2641D" w:rsidRDefault="00FF30A6" w:rsidP="00E231D9">
            <w:pPr>
              <w:pStyle w:val="TableParagraph"/>
              <w:spacing w:before="4" w:after="120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Nieprzygotowanie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do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3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zajęć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lekcyjnych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4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–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5"/>
                <w:w w:val="90"/>
              </w:rPr>
              <w:t xml:space="preserve"> </w:t>
            </w:r>
            <w:r w:rsidR="00AD0F7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odpowiada liczbie jednostek lekcyjnych w tygodniu (np. 3x w półroczu, klasy dwujęzyczne 5x). </w:t>
            </w:r>
          </w:p>
          <w:p w14:paraId="1CE74C46" w14:textId="03435604" w:rsidR="00A658EA" w:rsidRPr="00C2641D" w:rsidRDefault="00C2641D" w:rsidP="67D66DFA">
            <w:pPr>
              <w:pStyle w:val="TableParagraph"/>
              <w:spacing w:before="4" w:after="120" w:line="259" w:lineRule="auto"/>
              <w:ind w:left="176" w:right="248"/>
              <w:jc w:val="both"/>
              <w:rPr>
                <w:rFonts w:asciiTheme="minorHAnsi" w:hAnsiTheme="minorHAnsi" w:cstheme="minorBidi"/>
                <w:color w:val="000000" w:themeColor="text1"/>
              </w:rPr>
            </w:pPr>
            <w:r w:rsidRPr="67D66DFA">
              <w:rPr>
                <w:rFonts w:asciiTheme="minorHAnsi" w:hAnsiTheme="minorHAnsi" w:cstheme="minorBidi"/>
                <w:color w:val="000000" w:themeColor="text1"/>
                <w:w w:val="90"/>
              </w:rPr>
              <w:t>Po wykorzystaniu wszystkich nieprzygotowań do lekcji</w:t>
            </w:r>
            <w:r w:rsidR="00A658EA" w:rsidRPr="67D66DFA">
              <w:rPr>
                <w:rFonts w:asciiTheme="minorHAnsi" w:hAnsiTheme="minorHAnsi" w:cstheme="minorBidi"/>
                <w:color w:val="000000" w:themeColor="text1"/>
                <w:w w:val="90"/>
              </w:rPr>
              <w:t xml:space="preserve"> każde kolejne nieprzygotowanie skutkuje </w:t>
            </w:r>
            <w:r w:rsidR="0BED0CA4" w:rsidRPr="67D66DFA">
              <w:rPr>
                <w:rFonts w:asciiTheme="minorHAnsi" w:hAnsiTheme="minorHAnsi" w:cstheme="minorBidi"/>
                <w:color w:val="000000" w:themeColor="text1"/>
              </w:rPr>
              <w:t>koniecznością wypełnienia dodatkowej karty pracy, która może podlegać ocenie.</w:t>
            </w:r>
            <w:r w:rsidR="00A60D91" w:rsidRPr="67D66DFA">
              <w:rPr>
                <w:rFonts w:asciiTheme="minorHAnsi" w:hAnsiTheme="minorHAnsi" w:cstheme="minorBidi"/>
                <w:color w:val="000000" w:themeColor="text1"/>
              </w:rPr>
              <w:t>.</w:t>
            </w:r>
          </w:p>
          <w:p w14:paraId="228943B2" w14:textId="538A50B3" w:rsidR="00583DB6" w:rsidRPr="00C2641D" w:rsidRDefault="00FF30A6" w:rsidP="00E231D9">
            <w:pPr>
              <w:pStyle w:val="TableParagraph"/>
              <w:spacing w:line="255" w:lineRule="exact"/>
              <w:ind w:left="176" w:right="248"/>
              <w:jc w:val="both"/>
              <w:rPr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Cs/>
                <w:color w:val="000000" w:themeColor="text1"/>
                <w:w w:val="90"/>
              </w:rPr>
              <w:t>Uwaga!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15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możliwości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zgłoszenia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20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nieprzygotowania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9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7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odniesieniu</w:t>
            </w:r>
            <w:r w:rsidR="00E231D9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do 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sposobu sprawdzania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</w:t>
            </w:r>
            <w:r w:rsidR="00EC5CED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osiągnięć edukacyjnych </w:t>
            </w: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ustalonego z uczniami minimum trzy dni wcześniej.</w:t>
            </w:r>
          </w:p>
        </w:tc>
      </w:tr>
      <w:tr w:rsidR="00C2641D" w:rsidRPr="00C2641D" w14:paraId="6B5474E6" w14:textId="77777777" w:rsidTr="67D66DFA">
        <w:trPr>
          <w:trHeight w:val="1535"/>
        </w:trPr>
        <w:tc>
          <w:tcPr>
            <w:tcW w:w="29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D550A3" w14:textId="2A909576" w:rsidR="00335FA7" w:rsidRPr="00C2641D" w:rsidRDefault="00335FA7" w:rsidP="00F31425">
            <w:pPr>
              <w:pStyle w:val="TableParagraph"/>
              <w:ind w:left="182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Inne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 xml:space="preserve"> </w:t>
            </w:r>
            <w:r w:rsidRPr="00C2641D">
              <w:rPr>
                <w:rFonts w:asciiTheme="minorHAnsi" w:hAnsiTheme="minorHAnsi" w:cstheme="minorHAnsi"/>
                <w:b/>
                <w:color w:val="000000" w:themeColor="text1"/>
              </w:rPr>
              <w:t>uwagi</w:t>
            </w:r>
          </w:p>
        </w:tc>
        <w:tc>
          <w:tcPr>
            <w:tcW w:w="6913" w:type="dxa"/>
            <w:vAlign w:val="center"/>
          </w:tcPr>
          <w:p w14:paraId="57832035" w14:textId="68766BD0" w:rsidR="00335FA7" w:rsidRPr="00C2641D" w:rsidRDefault="00335FA7" w:rsidP="00E231D9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Przy ocenie </w:t>
            </w:r>
            <w:r w:rsidR="0018633D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osiągnięć edukacyjnych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ucznia brana jest pod uwagę systematyczność jego pracy</w:t>
            </w:r>
            <w:r w:rsidR="007B3771"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 xml:space="preserve"> </w:t>
            </w: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oraz stopień wykorzystania możliwości ucznia.</w:t>
            </w:r>
            <w:r w:rsidR="002B046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 xml:space="preserve"> Ocenianie ma na celu motywowanie ucznia do dalszych postępów w nauce.</w:t>
            </w:r>
          </w:p>
          <w:p w14:paraId="45FE0EE0" w14:textId="18D342DD" w:rsidR="002B0463" w:rsidRPr="00C2641D" w:rsidRDefault="002B0463" w:rsidP="002C13BD">
            <w:pPr>
              <w:pStyle w:val="TableParagraph"/>
              <w:spacing w:before="4" w:after="120"/>
              <w:ind w:left="176" w:right="248"/>
              <w:jc w:val="both"/>
              <w:rPr>
                <w:rFonts w:asciiTheme="minorHAnsi" w:hAnsiTheme="minorHAnsi" w:cstheme="minorHAnsi"/>
                <w:color w:val="000000" w:themeColor="text1"/>
                <w:w w:val="90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W pracy grupowej każdy uczeń oceniany jest wg wcześniej znanych kryteriów oceniania za swój wkład pracy i podjęte działania</w:t>
            </w:r>
            <w:r w:rsidR="005A7603" w:rsidRPr="00C2641D">
              <w:rPr>
                <w:rFonts w:asciiTheme="minorHAnsi" w:hAnsiTheme="minorHAnsi" w:cstheme="minorHAnsi"/>
                <w:color w:val="000000" w:themeColor="text1"/>
                <w:w w:val="90"/>
              </w:rPr>
              <w:t>.</w:t>
            </w:r>
          </w:p>
          <w:p w14:paraId="5C77646C" w14:textId="1DC459CA" w:rsidR="00E231D9" w:rsidRPr="00C2641D" w:rsidRDefault="00335FA7" w:rsidP="00E231D9">
            <w:pPr>
              <w:pStyle w:val="TableParagraph"/>
              <w:spacing w:after="120"/>
              <w:ind w:left="176" w:right="249"/>
              <w:jc w:val="both"/>
              <w:rPr>
                <w:rFonts w:asciiTheme="minorHAnsi" w:hAnsiTheme="minorHAnsi" w:cstheme="minorHAnsi"/>
                <w:color w:val="000000" w:themeColor="text1"/>
                <w:w w:val="95"/>
              </w:rPr>
            </w:pPr>
            <w:r w:rsidRPr="00C2641D">
              <w:rPr>
                <w:rFonts w:asciiTheme="minorHAnsi" w:hAnsiTheme="minorHAnsi" w:cstheme="minorHAnsi"/>
                <w:color w:val="000000" w:themeColor="text1"/>
                <w:spacing w:val="1"/>
                <w:w w:val="90"/>
              </w:rPr>
              <w:t>Ustalając ocenę bierzemy pod uwagę zalecenia opinii/orzeczeń poradni pedagogiczno-psychologicznych dotyczącą dysfunkcji.</w:t>
            </w:r>
          </w:p>
        </w:tc>
      </w:tr>
      <w:bookmarkEnd w:id="1"/>
    </w:tbl>
    <w:p w14:paraId="1B1D4DDE" w14:textId="77777777" w:rsidR="00C2641D" w:rsidRDefault="00C2641D" w:rsidP="00DF1778">
      <w:pPr>
        <w:ind w:firstLine="284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472E4102" w14:textId="1F2C5E25" w:rsidR="00F50896" w:rsidRPr="00C2641D" w:rsidRDefault="00F50896" w:rsidP="67D66DFA">
      <w:pPr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</w:p>
    <w:p w14:paraId="3C770E1D" w14:textId="1F3495DB" w:rsidR="7537FCE5" w:rsidRDefault="7537FCE5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Klasa 5 – Brainy</w:t>
      </w:r>
    </w:p>
    <w:p w14:paraId="3D335C3D" w14:textId="4759FF42" w:rsidR="7537FCE5" w:rsidRDefault="00000000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hyperlink r:id="rId7">
        <w:r w:rsidR="7537FCE5" w:rsidRPr="67D66DFA">
          <w:rPr>
            <w:rStyle w:val="Hipercze"/>
            <w:sz w:val="20"/>
            <w:szCs w:val="20"/>
          </w:rPr>
          <w:t>https://www.macmillan.pl/strefa-ucznia/plik/1414</w:t>
        </w:r>
      </w:hyperlink>
    </w:p>
    <w:p w14:paraId="5C9A316F" w14:textId="47B4C1C0" w:rsidR="7537FCE5" w:rsidRDefault="7537FCE5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Klasa 6 – Brainy</w:t>
      </w:r>
    </w:p>
    <w:p w14:paraId="6A874F8C" w14:textId="6244734F" w:rsidR="7537FCE5" w:rsidRDefault="00000000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hyperlink r:id="rId8">
        <w:r w:rsidR="7537FCE5" w:rsidRPr="67D66DFA">
          <w:rPr>
            <w:rStyle w:val="Hipercze"/>
            <w:sz w:val="20"/>
            <w:szCs w:val="20"/>
          </w:rPr>
          <w:t>https://www.macmillan.pl/strefa-ucznia/plik/1550</w:t>
        </w:r>
      </w:hyperlink>
    </w:p>
    <w:p w14:paraId="76299E14" w14:textId="4BD62893" w:rsidR="7537FCE5" w:rsidRDefault="7537FCE5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r w:rsidRPr="67D66DFA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Klasy 7-8 - Repetytorium Ósmoklasisty</w:t>
      </w:r>
    </w:p>
    <w:p w14:paraId="4875548C" w14:textId="05BAC506" w:rsidR="7537FCE5" w:rsidRDefault="00000000" w:rsidP="67D66DFA">
      <w:pPr>
        <w:spacing w:line="276" w:lineRule="auto"/>
        <w:rPr>
          <w:rFonts w:ascii="Aptos" w:eastAsia="Aptos" w:hAnsi="Aptos" w:cs="Aptos"/>
          <w:color w:val="000000" w:themeColor="text1"/>
          <w:sz w:val="20"/>
          <w:szCs w:val="20"/>
        </w:rPr>
      </w:pPr>
      <w:hyperlink r:id="rId9">
        <w:r w:rsidR="7537FCE5" w:rsidRPr="67D66DFA">
          <w:rPr>
            <w:rStyle w:val="Hipercze"/>
            <w:sz w:val="20"/>
            <w:szCs w:val="20"/>
          </w:rPr>
          <w:t>https://www.macmillan.pl/strefa-ucznia/plik/1424</w:t>
        </w:r>
      </w:hyperlink>
    </w:p>
    <w:p w14:paraId="0A2C42F0" w14:textId="6B2A587A" w:rsidR="67D66DFA" w:rsidRDefault="67D66DFA" w:rsidP="67D66DFA">
      <w:pPr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</w:p>
    <w:sectPr w:rsidR="67D66DFA">
      <w:headerReference w:type="default" r:id="rId10"/>
      <w:footerReference w:type="default" r:id="rId11"/>
      <w:pgSz w:w="11900" w:h="16840"/>
      <w:pgMar w:top="1660" w:right="920" w:bottom="280" w:left="840" w:header="70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79B13" w14:textId="77777777" w:rsidR="00C624A3" w:rsidRDefault="00C624A3">
      <w:r>
        <w:separator/>
      </w:r>
    </w:p>
  </w:endnote>
  <w:endnote w:type="continuationSeparator" w:id="0">
    <w:p w14:paraId="2EB770C0" w14:textId="77777777" w:rsidR="00C624A3" w:rsidRDefault="00C6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629820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8"/>
        <w:szCs w:val="18"/>
      </w:rPr>
    </w:sdtEndPr>
    <w:sdtContent>
      <w:p w14:paraId="7A1F4578" w14:textId="215B4C61" w:rsidR="00DB1A85" w:rsidRPr="00DB1A85" w:rsidRDefault="00DB1A85">
        <w:pPr>
          <w:pStyle w:val="Stopk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DB1A85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DB1A85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DB1A85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E4363E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Pr="00DB1A85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390EA993" w14:textId="77777777" w:rsidR="00DB1A85" w:rsidRDefault="00DB1A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2AFA6" w14:textId="77777777" w:rsidR="00C624A3" w:rsidRDefault="00C624A3">
      <w:r>
        <w:separator/>
      </w:r>
    </w:p>
  </w:footnote>
  <w:footnote w:type="continuationSeparator" w:id="0">
    <w:p w14:paraId="2C44B25D" w14:textId="77777777" w:rsidR="00C624A3" w:rsidRDefault="00C6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2795" w14:textId="6B694677" w:rsidR="00583DB6" w:rsidRDefault="004B3143">
    <w:pPr>
      <w:pStyle w:val="Tekstpodstawowy"/>
      <w:spacing w:before="0" w:line="14" w:lineRule="auto"/>
      <w:rPr>
        <w:i w:val="0"/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75F6D37" wp14:editId="0DAD41D9">
              <wp:simplePos x="0" y="0"/>
              <wp:positionH relativeFrom="margin">
                <wp:posOffset>990601</wp:posOffset>
              </wp:positionH>
              <wp:positionV relativeFrom="topMargin">
                <wp:posOffset>571500</wp:posOffset>
              </wp:positionV>
              <wp:extent cx="4210050" cy="381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DDBD5" w14:textId="61002627" w:rsidR="00583DB6" w:rsidRPr="004B3143" w:rsidRDefault="004B3143" w:rsidP="004B3143">
                          <w:pPr>
                            <w:pStyle w:val="Tekstpodstawowy"/>
                            <w:spacing w:before="17" w:line="276" w:lineRule="auto"/>
                            <w:ind w:left="20"/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 xml:space="preserve">Przedmiotowe </w:t>
                          </w:r>
                          <w:r w:rsidR="0016088F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 xml:space="preserve">Wymagania </w:t>
                          </w:r>
                          <w:r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E</w:t>
                          </w:r>
                          <w:r w:rsidR="0016088F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 xml:space="preserve">dukacyjne i kryteria oceniania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z</w:t>
                          </w:r>
                          <w:r w:rsidR="00FF30A6" w:rsidRPr="004B3143">
                            <w:rPr>
                              <w:b/>
                              <w:bCs/>
                              <w:spacing w:val="-4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matematyki</w:t>
                          </w:r>
                          <w:r w:rsidR="00FF30A6" w:rsidRPr="004B3143">
                            <w:rPr>
                              <w:b/>
                              <w:bCs/>
                              <w:spacing w:val="-5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w</w:t>
                          </w:r>
                          <w:r w:rsidR="00FF30A6" w:rsidRPr="004B3143">
                            <w:rPr>
                              <w:b/>
                              <w:bCs/>
                              <w:spacing w:val="-3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Szkole</w:t>
                          </w:r>
                          <w:r w:rsidR="00FF30A6" w:rsidRPr="004B3143">
                            <w:rPr>
                              <w:b/>
                              <w:bCs/>
                              <w:spacing w:val="-4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Podstawowej</w:t>
                          </w:r>
                          <w:r w:rsidR="00FF30A6" w:rsidRPr="004B3143">
                            <w:rPr>
                              <w:b/>
                              <w:bCs/>
                              <w:spacing w:val="-2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nr</w:t>
                          </w:r>
                          <w:r w:rsidR="00FF30A6" w:rsidRPr="004B3143">
                            <w:rPr>
                              <w:b/>
                              <w:bCs/>
                              <w:spacing w:val="-3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74</w:t>
                          </w:r>
                          <w:r w:rsidR="00FF30A6" w:rsidRPr="004B3143">
                            <w:rPr>
                              <w:b/>
                              <w:bCs/>
                              <w:spacing w:val="-5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w</w:t>
                          </w:r>
                          <w:r w:rsidR="00FF30A6" w:rsidRPr="004B3143">
                            <w:rPr>
                              <w:b/>
                              <w:bCs/>
                              <w:spacing w:val="-3"/>
                              <w:w w:val="85"/>
                              <w:sz w:val="22"/>
                              <w:szCs w:val="22"/>
                            </w:rPr>
                            <w:t xml:space="preserve"> </w:t>
                          </w:r>
                          <w:r w:rsidR="00FF30A6" w:rsidRPr="004B3143">
                            <w:rPr>
                              <w:b/>
                              <w:bCs/>
                              <w:w w:val="85"/>
                              <w:sz w:val="22"/>
                              <w:szCs w:val="22"/>
                            </w:rPr>
                            <w:t>Poznaniu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5F6D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pt;margin-top:45pt;width:331.5pt;height:30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" filled="f" stroked="f">
              <v:textbox inset="0,0,0,0">
                <w:txbxContent>
                  <w:p w14:paraId="22EDDBD5" w14:textId="61002627" w:rsidR="00583DB6" w:rsidRPr="004B3143" w:rsidRDefault="004B3143" w:rsidP="004B3143">
                    <w:pPr>
                      <w:pStyle w:val="Tekstpodstawowy"/>
                      <w:spacing w:before="17" w:line="276" w:lineRule="auto"/>
                      <w:ind w:left="20"/>
                      <w:jc w:val="center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 xml:space="preserve">Przedmiotowe </w:t>
                    </w:r>
                    <w:r w:rsidR="0016088F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 xml:space="preserve">Wymagania </w:t>
                    </w:r>
                    <w:r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E</w:t>
                    </w:r>
                    <w:r w:rsidR="0016088F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 xml:space="preserve">dukacyjne i kryteria oceniania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z</w:t>
                    </w:r>
                    <w:r w:rsidR="00FF30A6" w:rsidRPr="004B3143">
                      <w:rPr>
                        <w:b/>
                        <w:bCs/>
                        <w:spacing w:val="-4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matematyki</w:t>
                    </w:r>
                    <w:r w:rsidR="00FF30A6" w:rsidRPr="004B3143">
                      <w:rPr>
                        <w:b/>
                        <w:bCs/>
                        <w:spacing w:val="-5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w</w:t>
                    </w:r>
                    <w:r w:rsidR="00FF30A6" w:rsidRPr="004B3143">
                      <w:rPr>
                        <w:b/>
                        <w:bCs/>
                        <w:spacing w:val="-3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Szkole</w:t>
                    </w:r>
                    <w:r w:rsidR="00FF30A6" w:rsidRPr="004B3143">
                      <w:rPr>
                        <w:b/>
                        <w:bCs/>
                        <w:spacing w:val="-4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Podstawowej</w:t>
                    </w:r>
                    <w:r w:rsidR="00FF30A6" w:rsidRPr="004B3143">
                      <w:rPr>
                        <w:b/>
                        <w:bCs/>
                        <w:spacing w:val="-2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nr</w:t>
                    </w:r>
                    <w:r w:rsidR="00FF30A6" w:rsidRPr="004B3143">
                      <w:rPr>
                        <w:b/>
                        <w:bCs/>
                        <w:spacing w:val="-3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74</w:t>
                    </w:r>
                    <w:r w:rsidR="00FF30A6" w:rsidRPr="004B3143">
                      <w:rPr>
                        <w:b/>
                        <w:bCs/>
                        <w:spacing w:val="-5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w</w:t>
                    </w:r>
                    <w:r w:rsidR="00FF30A6" w:rsidRPr="004B3143">
                      <w:rPr>
                        <w:b/>
                        <w:bCs/>
                        <w:spacing w:val="-3"/>
                        <w:w w:val="85"/>
                        <w:sz w:val="22"/>
                        <w:szCs w:val="22"/>
                      </w:rPr>
                      <w:t xml:space="preserve"> </w:t>
                    </w:r>
                    <w:r w:rsidR="00FF30A6" w:rsidRPr="004B3143">
                      <w:rPr>
                        <w:b/>
                        <w:bCs/>
                        <w:w w:val="85"/>
                        <w:sz w:val="22"/>
                        <w:szCs w:val="22"/>
                      </w:rPr>
                      <w:t>Poznaniu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FF30A6">
      <w:rPr>
        <w:noProof/>
        <w:lang w:eastAsia="pl-PL"/>
      </w:rPr>
      <w:drawing>
        <wp:anchor distT="0" distB="0" distL="0" distR="0" simplePos="0" relativeHeight="251657216" behindDoc="1" locked="0" layoutInCell="1" allowOverlap="1" wp14:anchorId="505D0B48" wp14:editId="42529C4D">
          <wp:simplePos x="0" y="0"/>
          <wp:positionH relativeFrom="page">
            <wp:posOffset>716280</wp:posOffset>
          </wp:positionH>
          <wp:positionV relativeFrom="page">
            <wp:posOffset>449072</wp:posOffset>
          </wp:positionV>
          <wp:extent cx="539494" cy="472440"/>
          <wp:effectExtent l="0" t="0" r="0" b="0"/>
          <wp:wrapNone/>
          <wp:docPr id="211680164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9494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C06BA"/>
    <w:multiLevelType w:val="hybridMultilevel"/>
    <w:tmpl w:val="89D2A98C"/>
    <w:lvl w:ilvl="0" w:tplc="F3B4E3B2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785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DB6"/>
    <w:rsid w:val="00013A7F"/>
    <w:rsid w:val="000E0B6F"/>
    <w:rsid w:val="000F46EE"/>
    <w:rsid w:val="00123505"/>
    <w:rsid w:val="0013575F"/>
    <w:rsid w:val="00136E4E"/>
    <w:rsid w:val="001604BC"/>
    <w:rsid w:val="0016088F"/>
    <w:rsid w:val="0018633D"/>
    <w:rsid w:val="001B273C"/>
    <w:rsid w:val="00203BD2"/>
    <w:rsid w:val="00232FE8"/>
    <w:rsid w:val="00246FBD"/>
    <w:rsid w:val="002636F9"/>
    <w:rsid w:val="002A20CA"/>
    <w:rsid w:val="002B0463"/>
    <w:rsid w:val="002B1A58"/>
    <w:rsid w:val="002B38CE"/>
    <w:rsid w:val="002B7ABF"/>
    <w:rsid w:val="002C13BD"/>
    <w:rsid w:val="00334D70"/>
    <w:rsid w:val="00335FA7"/>
    <w:rsid w:val="00352568"/>
    <w:rsid w:val="00362872"/>
    <w:rsid w:val="00376F09"/>
    <w:rsid w:val="003B10F7"/>
    <w:rsid w:val="003D4005"/>
    <w:rsid w:val="003E128B"/>
    <w:rsid w:val="00426AB4"/>
    <w:rsid w:val="00437ACC"/>
    <w:rsid w:val="00452507"/>
    <w:rsid w:val="004967D8"/>
    <w:rsid w:val="004A58C7"/>
    <w:rsid w:val="004B3143"/>
    <w:rsid w:val="004D54D7"/>
    <w:rsid w:val="00521836"/>
    <w:rsid w:val="00583DB6"/>
    <w:rsid w:val="005A7603"/>
    <w:rsid w:val="005D700A"/>
    <w:rsid w:val="005E2365"/>
    <w:rsid w:val="00607A28"/>
    <w:rsid w:val="00663834"/>
    <w:rsid w:val="00683025"/>
    <w:rsid w:val="00683EDA"/>
    <w:rsid w:val="0068430D"/>
    <w:rsid w:val="0069134C"/>
    <w:rsid w:val="00695BAA"/>
    <w:rsid w:val="00717715"/>
    <w:rsid w:val="00725F3D"/>
    <w:rsid w:val="00745244"/>
    <w:rsid w:val="00775716"/>
    <w:rsid w:val="007853F6"/>
    <w:rsid w:val="0079090E"/>
    <w:rsid w:val="007B3771"/>
    <w:rsid w:val="007F2535"/>
    <w:rsid w:val="007F7707"/>
    <w:rsid w:val="008806BA"/>
    <w:rsid w:val="008A2C73"/>
    <w:rsid w:val="008B218A"/>
    <w:rsid w:val="008B68F2"/>
    <w:rsid w:val="008B7715"/>
    <w:rsid w:val="009A5D9F"/>
    <w:rsid w:val="009C6077"/>
    <w:rsid w:val="00A325BD"/>
    <w:rsid w:val="00A454DC"/>
    <w:rsid w:val="00A60ADA"/>
    <w:rsid w:val="00A60D91"/>
    <w:rsid w:val="00A658EA"/>
    <w:rsid w:val="00AC5E72"/>
    <w:rsid w:val="00AD0F73"/>
    <w:rsid w:val="00B27F06"/>
    <w:rsid w:val="00B4325A"/>
    <w:rsid w:val="00B6307F"/>
    <w:rsid w:val="00B73D5C"/>
    <w:rsid w:val="00B82095"/>
    <w:rsid w:val="00BA1644"/>
    <w:rsid w:val="00BD24D7"/>
    <w:rsid w:val="00BD72C5"/>
    <w:rsid w:val="00BF340D"/>
    <w:rsid w:val="00BF7A61"/>
    <w:rsid w:val="00C2641D"/>
    <w:rsid w:val="00C5298D"/>
    <w:rsid w:val="00C624A3"/>
    <w:rsid w:val="00C8326C"/>
    <w:rsid w:val="00D14DBF"/>
    <w:rsid w:val="00D17199"/>
    <w:rsid w:val="00D22871"/>
    <w:rsid w:val="00D676FB"/>
    <w:rsid w:val="00D75418"/>
    <w:rsid w:val="00D90484"/>
    <w:rsid w:val="00DB1A85"/>
    <w:rsid w:val="00DF1778"/>
    <w:rsid w:val="00E231D9"/>
    <w:rsid w:val="00E400BE"/>
    <w:rsid w:val="00E4363E"/>
    <w:rsid w:val="00E94AF3"/>
    <w:rsid w:val="00E96E4B"/>
    <w:rsid w:val="00EB7497"/>
    <w:rsid w:val="00EC5CED"/>
    <w:rsid w:val="00EE1DDC"/>
    <w:rsid w:val="00EE7370"/>
    <w:rsid w:val="00F0434B"/>
    <w:rsid w:val="00F31425"/>
    <w:rsid w:val="00F50896"/>
    <w:rsid w:val="00F941C6"/>
    <w:rsid w:val="00FF30A6"/>
    <w:rsid w:val="00FF77F1"/>
    <w:rsid w:val="01021941"/>
    <w:rsid w:val="0BED0CA4"/>
    <w:rsid w:val="118FD882"/>
    <w:rsid w:val="58D1E73F"/>
    <w:rsid w:val="67D66DFA"/>
    <w:rsid w:val="7537F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55E26"/>
  <w15:docId w15:val="{81F74A3F-577C-4653-B5EB-BF4F7C96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778"/>
    <w:rPr>
      <w:rFonts w:ascii="Trebuchet MS" w:eastAsia="Trebuchet MS" w:hAnsi="Trebuchet MS" w:cs="Trebuchet M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  <w:rPr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ind w:left="177"/>
    </w:pPr>
  </w:style>
  <w:style w:type="paragraph" w:styleId="Nagwek">
    <w:name w:val="header"/>
    <w:basedOn w:val="Normalny"/>
    <w:link w:val="NagwekZnak"/>
    <w:uiPriority w:val="99"/>
    <w:unhideWhenUsed/>
    <w:rsid w:val="001608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67D66DFA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nhideWhenUsed/>
    <w:rsid w:val="001608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1"/>
    <w:rsid w:val="67D66DFA"/>
    <w:rPr>
      <w:rFonts w:ascii="Trebuchet MS" w:eastAsia="Trebuchet MS" w:hAnsi="Trebuchet MS" w:cs="Trebuchet MS"/>
      <w:lang w:val="pl-PL"/>
    </w:rPr>
  </w:style>
  <w:style w:type="numbering" w:customStyle="1" w:styleId="Bezlisty1">
    <w:name w:val="Bez listy1"/>
    <w:next w:val="Bezlisty"/>
    <w:uiPriority w:val="99"/>
    <w:semiHidden/>
    <w:unhideWhenUsed/>
    <w:rsid w:val="00717715"/>
  </w:style>
  <w:style w:type="paragraph" w:customStyle="1" w:styleId="Standard">
    <w:name w:val="Standard"/>
    <w:rsid w:val="00717715"/>
    <w:pPr>
      <w:widowControl/>
      <w:suppressAutoHyphens/>
      <w:autoSpaceDE/>
      <w:spacing w:after="200" w:line="276" w:lineRule="auto"/>
      <w:textAlignment w:val="baseline"/>
    </w:pPr>
    <w:rPr>
      <w:rFonts w:ascii="Calibri" w:eastAsia="Calibri" w:hAnsi="Calibri" w:cs="Times New Roman"/>
      <w:kern w:val="3"/>
      <w:lang w:val="pl-PL" w:eastAsia="zh-CN"/>
    </w:rPr>
  </w:style>
  <w:style w:type="paragraph" w:styleId="Bezodstpw">
    <w:name w:val="No Spacing"/>
    <w:rsid w:val="00717715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zh-CN"/>
    </w:rPr>
  </w:style>
  <w:style w:type="table" w:styleId="Tabela-Siatka">
    <w:name w:val="Table Grid"/>
    <w:basedOn w:val="Standardowy"/>
    <w:uiPriority w:val="39"/>
    <w:rsid w:val="00717715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7715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7D66DFA"/>
    <w:rPr>
      <w:rFonts w:ascii="Segoe UI" w:eastAsia="Calibri" w:hAnsi="Segoe UI" w:cs="Segoe UI"/>
      <w:sz w:val="18"/>
      <w:szCs w:val="18"/>
      <w:lang w:val="pl-PL"/>
    </w:rPr>
  </w:style>
  <w:style w:type="character" w:styleId="Odwoanieprzypisudolnego">
    <w:name w:val="footnote reference"/>
    <w:semiHidden/>
    <w:rsid w:val="00717715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9A5D9F"/>
  </w:style>
  <w:style w:type="character" w:styleId="Odwoaniedokomentarza">
    <w:name w:val="annotation reference"/>
    <w:uiPriority w:val="99"/>
    <w:semiHidden/>
    <w:unhideWhenUsed/>
    <w:rsid w:val="67D66D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5D9F"/>
    <w:pPr>
      <w:widowControl/>
      <w:autoSpaceDE/>
      <w:autoSpaceDN/>
      <w:spacing w:after="16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7D66DFA"/>
    <w:rPr>
      <w:rFonts w:ascii="Calibri" w:eastAsia="Calibri" w:hAnsi="Calibri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5D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5D9F"/>
    <w:rPr>
      <w:rFonts w:ascii="Calibri" w:eastAsia="Calibri" w:hAnsi="Calibri" w:cs="Times New Roman"/>
      <w:b/>
      <w:bCs/>
      <w:sz w:val="20"/>
      <w:szCs w:val="20"/>
      <w:lang w:val="pl-PL"/>
    </w:rPr>
  </w:style>
  <w:style w:type="character" w:styleId="Numerstrony">
    <w:name w:val="page number"/>
    <w:uiPriority w:val="1"/>
    <w:rsid w:val="67D66DFA"/>
  </w:style>
  <w:style w:type="character" w:styleId="Hipercze">
    <w:name w:val="Hyperlink"/>
    <w:uiPriority w:val="99"/>
    <w:unhideWhenUsed/>
    <w:rsid w:val="67D66D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cmillan.pl/strefa-ucznia/plik/155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cmillan.pl/strefa-ucznia/plik/14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acmillan.pl/strefa-ucznia/plik/14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835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S13</dc:creator>
  <cp:lastModifiedBy>Marcinek Urszula</cp:lastModifiedBy>
  <cp:revision>7</cp:revision>
  <cp:lastPrinted>2024-09-03T07:48:00Z</cp:lastPrinted>
  <dcterms:created xsi:type="dcterms:W3CDTF">2025-11-07T22:59:00Z</dcterms:created>
  <dcterms:modified xsi:type="dcterms:W3CDTF">2026-09-09T16:16:00Z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LastSaved">
    <vt:filetime>2019-09-11T00:00:00Z</vt:filetime>
  </property>
</Properties>
</file>